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51" w:rsidRPr="00B9680B" w:rsidRDefault="00280251" w:rsidP="00280251">
      <w:pPr>
        <w:pStyle w:val="a4"/>
        <w:rPr>
          <w:rFonts w:ascii="Times New Roman" w:hAnsi="Times New Roman"/>
          <w:sz w:val="22"/>
          <w:szCs w:val="22"/>
        </w:rPr>
      </w:pPr>
      <w:r w:rsidRPr="00B9680B">
        <w:rPr>
          <w:rFonts w:ascii="Times New Roman" w:hAnsi="Times New Roman"/>
          <w:sz w:val="22"/>
          <w:szCs w:val="22"/>
        </w:rPr>
        <w:t>МИНИСТЕРСТВО ОБРАЗОВАНИЯ, НАУКИ И МОЛОДЁЖНОЙ ПОЛИТИКИ КРАСНОДАРСКОГО КРАЯ</w:t>
      </w:r>
    </w:p>
    <w:p w:rsidR="00280251" w:rsidRPr="00B9680B" w:rsidRDefault="00280251" w:rsidP="00280251">
      <w:pPr>
        <w:jc w:val="center"/>
      </w:pPr>
    </w:p>
    <w:p w:rsidR="00280251" w:rsidRPr="00B9680B" w:rsidRDefault="00280251" w:rsidP="00280251">
      <w:pPr>
        <w:jc w:val="center"/>
      </w:pPr>
      <w:r w:rsidRPr="00B9680B">
        <w:t>ГОСУДАРСТВЕННОЕ БЮДЖЕТНОЕ ПРОФЕССИОНАЛЬНОЕ ОБРАЗОВАТЕЛЬНОЕ УЧРЕЖДЕНИЕ  КРАСНОДАРСКОГО КРАЯ</w:t>
      </w:r>
    </w:p>
    <w:p w:rsidR="007C3064" w:rsidRPr="001D53F0" w:rsidRDefault="007C3064" w:rsidP="007C3064">
      <w:pPr>
        <w:jc w:val="center"/>
        <w:rPr>
          <w:b/>
        </w:rPr>
      </w:pPr>
      <w:r w:rsidRPr="001D53F0">
        <w:rPr>
          <w:b/>
        </w:rPr>
        <w:t xml:space="preserve">«ЕЙСКИЙ ПОЛИПРОФИЛЬНЫЙ КОЛЛЕДЖ»   </w:t>
      </w:r>
    </w:p>
    <w:p w:rsidR="007C3064" w:rsidRPr="001D53F0" w:rsidRDefault="007C3064" w:rsidP="007C3064">
      <w:pPr>
        <w:jc w:val="center"/>
        <w:rPr>
          <w:sz w:val="16"/>
          <w:szCs w:val="16"/>
        </w:rPr>
      </w:pPr>
      <w:r w:rsidRPr="001D53F0">
        <w:rPr>
          <w:b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7C3064" w:rsidRPr="001D53F0" w:rsidTr="0064632A">
        <w:tc>
          <w:tcPr>
            <w:tcW w:w="4672" w:type="dxa"/>
          </w:tcPr>
          <w:p w:rsidR="007C3064" w:rsidRPr="001D53F0" w:rsidRDefault="007C3064" w:rsidP="0064632A">
            <w:pPr>
              <w:jc w:val="center"/>
            </w:pPr>
          </w:p>
        </w:tc>
        <w:tc>
          <w:tcPr>
            <w:tcW w:w="4673" w:type="dxa"/>
          </w:tcPr>
          <w:p w:rsidR="007C3064" w:rsidRPr="001D53F0" w:rsidRDefault="007C3064" w:rsidP="0064632A">
            <w:r w:rsidRPr="001D53F0">
              <w:t>УТВЕРЖДАЮ</w:t>
            </w:r>
          </w:p>
          <w:p w:rsidR="007C3064" w:rsidRPr="001D53F0" w:rsidRDefault="007C3064" w:rsidP="0064632A">
            <w:r w:rsidRPr="001D53F0">
              <w:t xml:space="preserve">Директор ГБПОУ КК ЕПК </w:t>
            </w:r>
          </w:p>
          <w:p w:rsidR="007C3064" w:rsidRPr="001D53F0" w:rsidRDefault="007C3064" w:rsidP="0064632A">
            <w:r w:rsidRPr="001D53F0">
              <w:t xml:space="preserve">____________________ Т.Е. </w:t>
            </w:r>
            <w:proofErr w:type="spellStart"/>
            <w:r w:rsidRPr="001D53F0">
              <w:t>Виленская</w:t>
            </w:r>
            <w:proofErr w:type="spellEnd"/>
            <w:r w:rsidRPr="001D53F0">
              <w:t xml:space="preserve"> </w:t>
            </w:r>
          </w:p>
          <w:p w:rsidR="007C3064" w:rsidRPr="001D53F0" w:rsidRDefault="007C3064" w:rsidP="0064632A">
            <w:r w:rsidRPr="001D53F0">
              <w:t>«_____»______________202</w:t>
            </w:r>
            <w:r w:rsidR="001E4DD7">
              <w:t>1</w:t>
            </w:r>
            <w:bookmarkStart w:id="0" w:name="_GoBack"/>
            <w:bookmarkEnd w:id="0"/>
            <w:r w:rsidRPr="001D53F0">
              <w:t xml:space="preserve"> г.</w:t>
            </w:r>
          </w:p>
          <w:p w:rsidR="007C3064" w:rsidRPr="001D53F0" w:rsidRDefault="007C3064" w:rsidP="0064632A">
            <w:pPr>
              <w:jc w:val="center"/>
              <w:rPr>
                <w:sz w:val="12"/>
                <w:szCs w:val="12"/>
              </w:rPr>
            </w:pPr>
          </w:p>
        </w:tc>
      </w:tr>
    </w:tbl>
    <w:p w:rsidR="00280251" w:rsidRDefault="00280251" w:rsidP="00280251">
      <w:pPr>
        <w:pStyle w:val="2"/>
        <w:spacing w:after="0" w:line="240" w:lineRule="auto"/>
        <w:ind w:left="0"/>
        <w:jc w:val="center"/>
        <w:rPr>
          <w:b/>
          <w:sz w:val="28"/>
          <w:szCs w:val="28"/>
          <w:lang w:val="ru-RU"/>
        </w:rPr>
      </w:pPr>
    </w:p>
    <w:p w:rsidR="00E75FC9" w:rsidRPr="007C3064" w:rsidRDefault="00E75FC9" w:rsidP="00E75FC9">
      <w:pPr>
        <w:jc w:val="center"/>
        <w:rPr>
          <w:b/>
          <w:bCs/>
        </w:rPr>
      </w:pPr>
      <w:r w:rsidRPr="007C3064">
        <w:rPr>
          <w:b/>
          <w:bCs/>
        </w:rPr>
        <w:t>УЧЕБНЫЙ ПЛАН</w:t>
      </w:r>
    </w:p>
    <w:p w:rsidR="00E75FC9" w:rsidRPr="00410418" w:rsidRDefault="00E75FC9" w:rsidP="00E75FC9">
      <w:pPr>
        <w:pStyle w:val="2"/>
        <w:tabs>
          <w:tab w:val="left" w:pos="2694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повышения квалификации по программе</w:t>
      </w:r>
    </w:p>
    <w:p w:rsidR="00E75FC9" w:rsidRDefault="00E75FC9" w:rsidP="00E7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28"/>
        </w:rPr>
      </w:pPr>
      <w:r w:rsidRPr="00E75FC9">
        <w:rPr>
          <w:b/>
          <w:sz w:val="36"/>
          <w:szCs w:val="28"/>
        </w:rPr>
        <w:t xml:space="preserve"> «</w:t>
      </w:r>
      <w:r w:rsidRPr="00E75FC9">
        <w:rPr>
          <w:b/>
          <w:sz w:val="32"/>
        </w:rPr>
        <w:t>Основы землеустройства и кадастра недвижимости</w:t>
      </w:r>
      <w:r w:rsidRPr="00E75FC9">
        <w:rPr>
          <w:b/>
          <w:sz w:val="36"/>
          <w:szCs w:val="28"/>
        </w:rPr>
        <w:t>»</w:t>
      </w:r>
    </w:p>
    <w:p w:rsidR="007C375D" w:rsidRPr="007C375D" w:rsidRDefault="007C375D" w:rsidP="007C3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7C375D">
        <w:rPr>
          <w:szCs w:val="28"/>
        </w:rPr>
        <w:t>Количество слушателей – 15</w:t>
      </w:r>
    </w:p>
    <w:p w:rsidR="007C375D" w:rsidRPr="007C375D" w:rsidRDefault="007C375D" w:rsidP="007C3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7C375D">
        <w:rPr>
          <w:szCs w:val="28"/>
        </w:rPr>
        <w:t>Срок обучения – 72 ч.</w:t>
      </w:r>
    </w:p>
    <w:p w:rsidR="00E75FC9" w:rsidRPr="00A20A8B" w:rsidRDefault="00E75FC9" w:rsidP="00E75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tbl>
      <w:tblPr>
        <w:tblW w:w="110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349"/>
        <w:gridCol w:w="15"/>
        <w:gridCol w:w="14"/>
        <w:gridCol w:w="17"/>
        <w:gridCol w:w="6191"/>
        <w:gridCol w:w="2126"/>
      </w:tblGrid>
      <w:tr w:rsidR="00E75FC9" w:rsidRPr="002E2A4B" w:rsidTr="009B4816">
        <w:trPr>
          <w:trHeight w:val="20"/>
        </w:trPr>
        <w:tc>
          <w:tcPr>
            <w:tcW w:w="2311" w:type="dxa"/>
          </w:tcPr>
          <w:p w:rsidR="00E75FC9" w:rsidRPr="002E2A4B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2A4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6586" w:type="dxa"/>
            <w:gridSpan w:val="5"/>
          </w:tcPr>
          <w:p w:rsidR="00E75FC9" w:rsidRPr="002E2A4B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2A4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E75FC9" w:rsidRPr="002E2A4B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2A4B">
              <w:rPr>
                <w:b/>
                <w:bCs/>
              </w:rPr>
              <w:t>Объем часов</w:t>
            </w:r>
          </w:p>
        </w:tc>
      </w:tr>
      <w:tr w:rsidR="00E75FC9" w:rsidRPr="002E2A4B" w:rsidTr="009B4816">
        <w:trPr>
          <w:trHeight w:val="347"/>
        </w:trPr>
        <w:tc>
          <w:tcPr>
            <w:tcW w:w="2311" w:type="dxa"/>
          </w:tcPr>
          <w:p w:rsidR="00E75FC9" w:rsidRPr="002E2A4B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2A4B">
              <w:rPr>
                <w:b/>
                <w:bCs/>
              </w:rPr>
              <w:t>1</w:t>
            </w:r>
          </w:p>
        </w:tc>
        <w:tc>
          <w:tcPr>
            <w:tcW w:w="6586" w:type="dxa"/>
            <w:gridSpan w:val="5"/>
          </w:tcPr>
          <w:p w:rsidR="00E75FC9" w:rsidRPr="002E2A4B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E2A4B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75FC9" w:rsidRPr="002E2A4B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E75FC9" w:rsidRPr="00863911" w:rsidTr="009B4816">
        <w:trPr>
          <w:trHeight w:val="20"/>
        </w:trPr>
        <w:tc>
          <w:tcPr>
            <w:tcW w:w="2311" w:type="dxa"/>
            <w:vMerge w:val="restart"/>
            <w:vAlign w:val="center"/>
          </w:tcPr>
          <w:p w:rsidR="00E75FC9" w:rsidRPr="00E67154" w:rsidRDefault="00E75FC9" w:rsidP="009B4816">
            <w:pPr>
              <w:suppressAutoHyphens/>
              <w:jc w:val="center"/>
            </w:pPr>
            <w:r w:rsidRPr="00E67154">
              <w:t>Основы земельного законодательства</w:t>
            </w:r>
          </w:p>
          <w:p w:rsidR="00E75FC9" w:rsidRPr="00E67154" w:rsidRDefault="00E75FC9" w:rsidP="009B4816">
            <w:pPr>
              <w:suppressAutoHyphens/>
              <w:jc w:val="center"/>
            </w:pPr>
          </w:p>
        </w:tc>
        <w:tc>
          <w:tcPr>
            <w:tcW w:w="6586" w:type="dxa"/>
            <w:gridSpan w:val="5"/>
          </w:tcPr>
          <w:p w:rsidR="00E75FC9" w:rsidRPr="00FF673A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673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E75FC9" w:rsidRPr="00863911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</w:tr>
      <w:tr w:rsidR="00E75FC9" w:rsidRPr="00863911" w:rsidTr="009B4816">
        <w:trPr>
          <w:trHeight w:val="20"/>
        </w:trPr>
        <w:tc>
          <w:tcPr>
            <w:tcW w:w="2311" w:type="dxa"/>
            <w:vMerge/>
            <w:vAlign w:val="center"/>
          </w:tcPr>
          <w:p w:rsidR="00E75FC9" w:rsidRPr="00E67154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4" w:type="dxa"/>
            <w:gridSpan w:val="2"/>
          </w:tcPr>
          <w:p w:rsidR="00E75FC9" w:rsidRPr="0017389A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6222" w:type="dxa"/>
            <w:gridSpan w:val="3"/>
          </w:tcPr>
          <w:p w:rsidR="00E75FC9" w:rsidRPr="00E67154" w:rsidRDefault="00E75FC9" w:rsidP="009B4816">
            <w:pPr>
              <w:jc w:val="both"/>
            </w:pPr>
            <w:r w:rsidRPr="00E67154">
              <w:t xml:space="preserve">Земельные правоотношения. Право собственности и другие вещие права на землю. Основания возникновения, прекращения и защиты прав на землю. </w:t>
            </w:r>
          </w:p>
        </w:tc>
        <w:tc>
          <w:tcPr>
            <w:tcW w:w="2126" w:type="dxa"/>
          </w:tcPr>
          <w:p w:rsidR="00E75FC9" w:rsidRPr="004A3450" w:rsidRDefault="00E75FC9" w:rsidP="009B481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75FC9" w:rsidRPr="00863911" w:rsidTr="009B4816">
        <w:trPr>
          <w:trHeight w:val="374"/>
        </w:trPr>
        <w:tc>
          <w:tcPr>
            <w:tcW w:w="2311" w:type="dxa"/>
            <w:vMerge/>
            <w:vAlign w:val="center"/>
          </w:tcPr>
          <w:p w:rsidR="00E75FC9" w:rsidRPr="00E67154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4" w:type="dxa"/>
            <w:gridSpan w:val="2"/>
          </w:tcPr>
          <w:p w:rsidR="00E75FC9" w:rsidRPr="0017389A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6222" w:type="dxa"/>
            <w:gridSpan w:val="3"/>
          </w:tcPr>
          <w:p w:rsidR="00E75FC9" w:rsidRDefault="00E75FC9" w:rsidP="009B4816">
            <w:pPr>
              <w:jc w:val="both"/>
            </w:pPr>
            <w:r w:rsidRPr="00E67154">
              <w:t>Государственное управление землепользованием и земельный контроль. Плата за землю.</w:t>
            </w:r>
          </w:p>
        </w:tc>
        <w:tc>
          <w:tcPr>
            <w:tcW w:w="2126" w:type="dxa"/>
          </w:tcPr>
          <w:p w:rsidR="00E75FC9" w:rsidRPr="004A3450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75FC9" w:rsidRPr="00863911" w:rsidTr="009B4816">
        <w:trPr>
          <w:trHeight w:val="374"/>
        </w:trPr>
        <w:tc>
          <w:tcPr>
            <w:tcW w:w="2311" w:type="dxa"/>
            <w:vMerge/>
            <w:vAlign w:val="center"/>
          </w:tcPr>
          <w:p w:rsidR="00E75FC9" w:rsidRPr="00E67154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4" w:type="dxa"/>
            <w:gridSpan w:val="2"/>
          </w:tcPr>
          <w:p w:rsidR="00E75FC9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6222" w:type="dxa"/>
            <w:gridSpan w:val="3"/>
          </w:tcPr>
          <w:p w:rsidR="00E75FC9" w:rsidRDefault="00E75FC9" w:rsidP="009B4816">
            <w:pPr>
              <w:jc w:val="both"/>
            </w:pPr>
            <w:r w:rsidRPr="00E67154">
              <w:t>Юридическая ответственность за нарушение земельного законодательства.</w:t>
            </w:r>
          </w:p>
        </w:tc>
        <w:tc>
          <w:tcPr>
            <w:tcW w:w="2126" w:type="dxa"/>
          </w:tcPr>
          <w:p w:rsidR="00E75FC9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75FC9" w:rsidRPr="00FF673A" w:rsidTr="009B4816">
        <w:trPr>
          <w:trHeight w:val="20"/>
        </w:trPr>
        <w:tc>
          <w:tcPr>
            <w:tcW w:w="2311" w:type="dxa"/>
            <w:vMerge w:val="restart"/>
            <w:vAlign w:val="center"/>
          </w:tcPr>
          <w:p w:rsidR="00E75FC9" w:rsidRPr="00E67154" w:rsidRDefault="00E75FC9" w:rsidP="009B4816">
            <w:pPr>
              <w:suppressAutoHyphens/>
              <w:jc w:val="center"/>
            </w:pPr>
            <w:r w:rsidRPr="00E67154">
              <w:t>Теоретические основы землеустройства</w:t>
            </w:r>
          </w:p>
          <w:p w:rsidR="00E75FC9" w:rsidRPr="00E67154" w:rsidRDefault="00E75FC9" w:rsidP="009B4816">
            <w:pPr>
              <w:suppressAutoHyphens/>
              <w:jc w:val="center"/>
            </w:pPr>
          </w:p>
        </w:tc>
        <w:tc>
          <w:tcPr>
            <w:tcW w:w="6586" w:type="dxa"/>
            <w:gridSpan w:val="5"/>
          </w:tcPr>
          <w:p w:rsidR="00E75FC9" w:rsidRPr="00FF673A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673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E75FC9" w:rsidRPr="00FF673A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</w:tr>
      <w:tr w:rsidR="00E75FC9" w:rsidRPr="00863911" w:rsidTr="009B4816">
        <w:trPr>
          <w:trHeight w:val="424"/>
        </w:trPr>
        <w:tc>
          <w:tcPr>
            <w:tcW w:w="2311" w:type="dxa"/>
            <w:vMerge/>
            <w:vAlign w:val="center"/>
          </w:tcPr>
          <w:p w:rsidR="00E75FC9" w:rsidRPr="00E67154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4" w:type="dxa"/>
            <w:gridSpan w:val="2"/>
          </w:tcPr>
          <w:p w:rsidR="00E75FC9" w:rsidRPr="00E67154" w:rsidRDefault="00E75FC9" w:rsidP="009B4816">
            <w:r w:rsidRPr="00E67154">
              <w:t>1</w:t>
            </w:r>
          </w:p>
        </w:tc>
        <w:tc>
          <w:tcPr>
            <w:tcW w:w="6222" w:type="dxa"/>
            <w:gridSpan w:val="3"/>
          </w:tcPr>
          <w:p w:rsidR="00E75FC9" w:rsidRPr="00E67154" w:rsidRDefault="00E75FC9" w:rsidP="009B4816">
            <w:pPr>
              <w:pStyle w:val="4"/>
              <w:rPr>
                <w:b w:val="0"/>
                <w:sz w:val="24"/>
                <w:szCs w:val="24"/>
              </w:rPr>
            </w:pPr>
            <w:r w:rsidRPr="00E67154">
              <w:rPr>
                <w:b w:val="0"/>
                <w:sz w:val="24"/>
                <w:szCs w:val="24"/>
              </w:rPr>
              <w:t xml:space="preserve">Понятия и определения. Земля как природный ресурс, как средство производства и как объект социально-экономических связей. Категории земель. </w:t>
            </w:r>
          </w:p>
        </w:tc>
        <w:tc>
          <w:tcPr>
            <w:tcW w:w="2126" w:type="dxa"/>
          </w:tcPr>
          <w:p w:rsidR="00E75FC9" w:rsidRPr="00E67154" w:rsidRDefault="00E75FC9" w:rsidP="009B4816">
            <w:r>
              <w:t>2</w:t>
            </w:r>
          </w:p>
        </w:tc>
      </w:tr>
      <w:tr w:rsidR="00E75FC9" w:rsidRPr="00863911" w:rsidTr="009B4816">
        <w:trPr>
          <w:trHeight w:val="287"/>
        </w:trPr>
        <w:tc>
          <w:tcPr>
            <w:tcW w:w="2311" w:type="dxa"/>
            <w:vMerge/>
            <w:vAlign w:val="center"/>
          </w:tcPr>
          <w:p w:rsidR="00E75FC9" w:rsidRPr="00E67154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4" w:type="dxa"/>
            <w:gridSpan w:val="2"/>
          </w:tcPr>
          <w:p w:rsidR="00E75FC9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6222" w:type="dxa"/>
            <w:gridSpan w:val="3"/>
          </w:tcPr>
          <w:p w:rsidR="00E75FC9" w:rsidRPr="00E67154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67154">
              <w:t>Понятие рационального, полного и эффективного использования земли.</w:t>
            </w:r>
          </w:p>
        </w:tc>
        <w:tc>
          <w:tcPr>
            <w:tcW w:w="2126" w:type="dxa"/>
          </w:tcPr>
          <w:p w:rsidR="00E75FC9" w:rsidRPr="00863911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E75FC9" w:rsidRPr="00863911" w:rsidTr="009B4816">
        <w:trPr>
          <w:trHeight w:val="287"/>
        </w:trPr>
        <w:tc>
          <w:tcPr>
            <w:tcW w:w="2311" w:type="dxa"/>
            <w:vMerge/>
            <w:vAlign w:val="center"/>
          </w:tcPr>
          <w:p w:rsidR="00E75FC9" w:rsidRPr="00E67154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4" w:type="dxa"/>
            <w:gridSpan w:val="2"/>
          </w:tcPr>
          <w:p w:rsidR="00E75FC9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6222" w:type="dxa"/>
            <w:gridSpan w:val="3"/>
          </w:tcPr>
          <w:p w:rsidR="00E75FC9" w:rsidRPr="00E67154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67154">
              <w:t>Понятие и содержание землеустройства. Землеустроительные действия. Понятие землеустроительного проектирования, его предмет и метод.</w:t>
            </w:r>
          </w:p>
        </w:tc>
        <w:tc>
          <w:tcPr>
            <w:tcW w:w="2126" w:type="dxa"/>
          </w:tcPr>
          <w:p w:rsidR="00E75FC9" w:rsidRPr="00863911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E75FC9" w:rsidRPr="00863911" w:rsidTr="009B4816">
        <w:trPr>
          <w:trHeight w:val="287"/>
        </w:trPr>
        <w:tc>
          <w:tcPr>
            <w:tcW w:w="2311" w:type="dxa"/>
            <w:vMerge/>
            <w:vAlign w:val="center"/>
          </w:tcPr>
          <w:p w:rsidR="00E75FC9" w:rsidRPr="00E67154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4" w:type="dxa"/>
            <w:gridSpan w:val="2"/>
          </w:tcPr>
          <w:p w:rsidR="00E75FC9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6222" w:type="dxa"/>
            <w:gridSpan w:val="3"/>
          </w:tcPr>
          <w:p w:rsidR="00E75FC9" w:rsidRPr="00E67154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67154">
              <w:t>Содержание процесса землеустройства.</w:t>
            </w:r>
          </w:p>
        </w:tc>
        <w:tc>
          <w:tcPr>
            <w:tcW w:w="2126" w:type="dxa"/>
          </w:tcPr>
          <w:p w:rsidR="00E75FC9" w:rsidRPr="00863911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E75FC9" w:rsidRPr="00863911" w:rsidTr="009B4816">
        <w:trPr>
          <w:trHeight w:val="287"/>
        </w:trPr>
        <w:tc>
          <w:tcPr>
            <w:tcW w:w="2311" w:type="dxa"/>
            <w:vMerge/>
            <w:vAlign w:val="center"/>
          </w:tcPr>
          <w:p w:rsidR="00E75FC9" w:rsidRPr="00E67154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4" w:type="dxa"/>
            <w:gridSpan w:val="2"/>
          </w:tcPr>
          <w:p w:rsidR="00E75FC9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</w:p>
        </w:tc>
        <w:tc>
          <w:tcPr>
            <w:tcW w:w="6222" w:type="dxa"/>
            <w:gridSpan w:val="3"/>
          </w:tcPr>
          <w:p w:rsidR="00E75FC9" w:rsidRPr="00E67154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67154">
              <w:t>Виды землеустроительных проектов.</w:t>
            </w:r>
          </w:p>
        </w:tc>
        <w:tc>
          <w:tcPr>
            <w:tcW w:w="2126" w:type="dxa"/>
          </w:tcPr>
          <w:p w:rsidR="00E75FC9" w:rsidRPr="00863911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E75FC9" w:rsidRPr="00863911" w:rsidTr="009B4816">
        <w:trPr>
          <w:trHeight w:val="301"/>
        </w:trPr>
        <w:tc>
          <w:tcPr>
            <w:tcW w:w="2311" w:type="dxa"/>
            <w:vMerge w:val="restart"/>
            <w:vAlign w:val="center"/>
          </w:tcPr>
          <w:p w:rsidR="00E75FC9" w:rsidRPr="00E67154" w:rsidRDefault="00E75FC9" w:rsidP="009B4816">
            <w:pPr>
              <w:suppressAutoHyphens/>
              <w:jc w:val="center"/>
            </w:pPr>
            <w:r w:rsidRPr="00E67154">
              <w:rPr>
                <w:bCs/>
              </w:rPr>
              <w:t>Территориальное и внутрихозяйственное землеустройство</w:t>
            </w:r>
          </w:p>
          <w:p w:rsidR="00E75FC9" w:rsidRPr="00E67154" w:rsidRDefault="00E75FC9" w:rsidP="009B4816">
            <w:pPr>
              <w:suppressAutoHyphens/>
              <w:jc w:val="center"/>
            </w:pPr>
          </w:p>
        </w:tc>
        <w:tc>
          <w:tcPr>
            <w:tcW w:w="6586" w:type="dxa"/>
            <w:gridSpan w:val="5"/>
          </w:tcPr>
          <w:p w:rsidR="00E75FC9" w:rsidRPr="00FF673A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673A">
              <w:rPr>
                <w:b/>
                <w:bCs/>
              </w:rPr>
              <w:t>Содержание учебного материала.</w:t>
            </w:r>
          </w:p>
        </w:tc>
        <w:tc>
          <w:tcPr>
            <w:tcW w:w="2126" w:type="dxa"/>
          </w:tcPr>
          <w:p w:rsidR="00E75FC9" w:rsidRPr="004A3450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</w:t>
            </w:r>
          </w:p>
        </w:tc>
      </w:tr>
      <w:tr w:rsidR="00E75FC9" w:rsidRPr="00863911" w:rsidTr="009B4816">
        <w:trPr>
          <w:trHeight w:val="247"/>
        </w:trPr>
        <w:tc>
          <w:tcPr>
            <w:tcW w:w="2311" w:type="dxa"/>
            <w:vMerge/>
            <w:vAlign w:val="center"/>
          </w:tcPr>
          <w:p w:rsidR="00E75FC9" w:rsidRPr="00E67154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8" w:type="dxa"/>
            <w:gridSpan w:val="3"/>
          </w:tcPr>
          <w:p w:rsidR="00E75FC9" w:rsidRPr="005B3CA5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08" w:type="dxa"/>
            <w:gridSpan w:val="2"/>
          </w:tcPr>
          <w:p w:rsidR="00E75FC9" w:rsidRPr="00E67154" w:rsidRDefault="00E75FC9" w:rsidP="009B4816">
            <w:pPr>
              <w:shd w:val="clear" w:color="auto" w:fill="FFFFFF"/>
              <w:rPr>
                <w:b/>
                <w:bCs/>
              </w:rPr>
            </w:pPr>
            <w:r w:rsidRPr="00226BAD">
              <w:t xml:space="preserve">Содержание территориального землеустройства. Ограничение оборота, охрана и мониторинг земель. Процесс отвода земельного участка. </w:t>
            </w:r>
          </w:p>
        </w:tc>
        <w:tc>
          <w:tcPr>
            <w:tcW w:w="2126" w:type="dxa"/>
          </w:tcPr>
          <w:p w:rsidR="00E75FC9" w:rsidRPr="00863911" w:rsidRDefault="00E75FC9" w:rsidP="009B481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E75FC9" w:rsidRPr="00863911" w:rsidTr="009B4816">
        <w:trPr>
          <w:trHeight w:val="276"/>
        </w:trPr>
        <w:tc>
          <w:tcPr>
            <w:tcW w:w="2311" w:type="dxa"/>
            <w:vMerge/>
            <w:vAlign w:val="center"/>
          </w:tcPr>
          <w:p w:rsidR="00E75FC9" w:rsidRPr="00E67154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8" w:type="dxa"/>
            <w:gridSpan w:val="3"/>
          </w:tcPr>
          <w:p w:rsidR="00E75FC9" w:rsidRPr="005B3CA5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08" w:type="dxa"/>
            <w:gridSpan w:val="2"/>
          </w:tcPr>
          <w:p w:rsidR="00E75FC9" w:rsidRPr="00845114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26BAD">
              <w:t>Возбуждение и рассмотрение ходатайства о предоставлении земельного участка. Предварительное согласование мест размещения объектов. Изъятие и предоставление земельного участка.</w:t>
            </w:r>
          </w:p>
        </w:tc>
        <w:tc>
          <w:tcPr>
            <w:tcW w:w="2126" w:type="dxa"/>
          </w:tcPr>
          <w:p w:rsidR="00E75FC9" w:rsidRPr="00863911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E75FC9" w:rsidRPr="00863911" w:rsidTr="009B4816">
        <w:trPr>
          <w:trHeight w:val="276"/>
        </w:trPr>
        <w:tc>
          <w:tcPr>
            <w:tcW w:w="2311" w:type="dxa"/>
            <w:vMerge/>
            <w:vAlign w:val="center"/>
          </w:tcPr>
          <w:p w:rsidR="00E75FC9" w:rsidRPr="00E67154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8" w:type="dxa"/>
            <w:gridSpan w:val="3"/>
          </w:tcPr>
          <w:p w:rsidR="00E75FC9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08" w:type="dxa"/>
            <w:gridSpan w:val="2"/>
          </w:tcPr>
          <w:p w:rsidR="00E75FC9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6BAD">
              <w:t>Предоставление земельных участков без предварительного согласования мест размещения объектов. Межевание земельного участка.</w:t>
            </w:r>
          </w:p>
        </w:tc>
        <w:tc>
          <w:tcPr>
            <w:tcW w:w="2126" w:type="dxa"/>
          </w:tcPr>
          <w:p w:rsidR="00E75FC9" w:rsidRPr="00863911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E75FC9" w:rsidRPr="00863911" w:rsidTr="009B4816">
        <w:trPr>
          <w:trHeight w:val="276"/>
        </w:trPr>
        <w:tc>
          <w:tcPr>
            <w:tcW w:w="2311" w:type="dxa"/>
            <w:vMerge/>
            <w:vAlign w:val="center"/>
          </w:tcPr>
          <w:p w:rsidR="00E75FC9" w:rsidRPr="00E67154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8" w:type="dxa"/>
            <w:gridSpan w:val="3"/>
          </w:tcPr>
          <w:p w:rsidR="00E75FC9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208" w:type="dxa"/>
            <w:gridSpan w:val="2"/>
          </w:tcPr>
          <w:p w:rsidR="00E75FC9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6BAD">
              <w:t>Содержание и методика составления проекта отвода земельного участка под несельскохозяйственный объект.</w:t>
            </w:r>
          </w:p>
        </w:tc>
        <w:tc>
          <w:tcPr>
            <w:tcW w:w="2126" w:type="dxa"/>
          </w:tcPr>
          <w:p w:rsidR="00E75FC9" w:rsidRPr="00863911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E75FC9" w:rsidRPr="00863911" w:rsidTr="009B4816">
        <w:trPr>
          <w:trHeight w:val="276"/>
        </w:trPr>
        <w:tc>
          <w:tcPr>
            <w:tcW w:w="2311" w:type="dxa"/>
            <w:vMerge/>
            <w:vAlign w:val="center"/>
          </w:tcPr>
          <w:p w:rsidR="00E75FC9" w:rsidRPr="00E67154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8" w:type="dxa"/>
            <w:gridSpan w:val="3"/>
          </w:tcPr>
          <w:p w:rsidR="00E75FC9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08" w:type="dxa"/>
            <w:gridSpan w:val="2"/>
          </w:tcPr>
          <w:p w:rsidR="00E75FC9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6BAD">
              <w:t>Задачи и содержание внутрихозяйственного землеустройства.</w:t>
            </w:r>
          </w:p>
        </w:tc>
        <w:tc>
          <w:tcPr>
            <w:tcW w:w="2126" w:type="dxa"/>
          </w:tcPr>
          <w:p w:rsidR="00E75FC9" w:rsidRPr="00863911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E75FC9" w:rsidRPr="00863911" w:rsidTr="009B4816">
        <w:trPr>
          <w:trHeight w:val="276"/>
        </w:trPr>
        <w:tc>
          <w:tcPr>
            <w:tcW w:w="2311" w:type="dxa"/>
            <w:vMerge/>
            <w:vAlign w:val="center"/>
          </w:tcPr>
          <w:p w:rsidR="00E75FC9" w:rsidRPr="00E67154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8" w:type="dxa"/>
            <w:gridSpan w:val="3"/>
          </w:tcPr>
          <w:p w:rsidR="00E75FC9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208" w:type="dxa"/>
            <w:gridSpan w:val="2"/>
          </w:tcPr>
          <w:p w:rsidR="00E75FC9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6BAD">
              <w:t>Подготовительные работы. Размещение производственных подразделений и хозяйственных центров. Размещение инженерных объектов общехозяйственного назначения. Организация угодий. Организация системы севооборотов.</w:t>
            </w:r>
          </w:p>
        </w:tc>
        <w:tc>
          <w:tcPr>
            <w:tcW w:w="2126" w:type="dxa"/>
          </w:tcPr>
          <w:p w:rsidR="00E75FC9" w:rsidRPr="00863911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E75FC9" w:rsidRPr="00863911" w:rsidTr="009B4816">
        <w:trPr>
          <w:trHeight w:val="276"/>
        </w:trPr>
        <w:tc>
          <w:tcPr>
            <w:tcW w:w="2311" w:type="dxa"/>
            <w:vMerge/>
            <w:vAlign w:val="center"/>
          </w:tcPr>
          <w:p w:rsidR="00E75FC9" w:rsidRPr="00E67154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8" w:type="dxa"/>
            <w:gridSpan w:val="3"/>
          </w:tcPr>
          <w:p w:rsidR="00E75FC9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208" w:type="dxa"/>
            <w:gridSpan w:val="2"/>
          </w:tcPr>
          <w:p w:rsidR="00E75FC9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26BAD">
              <w:t>Устройство территории кормовых угодий. Экономическая и социальная эффективность проекта внутрихозяйственного землеустройства.</w:t>
            </w:r>
          </w:p>
          <w:p w:rsidR="00E75FC9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2126" w:type="dxa"/>
          </w:tcPr>
          <w:p w:rsidR="00E75FC9" w:rsidRPr="00863911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E75FC9" w:rsidRPr="00863911" w:rsidTr="009B4816">
        <w:trPr>
          <w:trHeight w:val="303"/>
        </w:trPr>
        <w:tc>
          <w:tcPr>
            <w:tcW w:w="2311" w:type="dxa"/>
            <w:vMerge w:val="restart"/>
            <w:vAlign w:val="center"/>
          </w:tcPr>
          <w:p w:rsidR="00E75FC9" w:rsidRPr="00E67154" w:rsidRDefault="00E75FC9" w:rsidP="009B4816">
            <w:pPr>
              <w:suppressAutoHyphens/>
              <w:jc w:val="center"/>
            </w:pPr>
            <w:r w:rsidRPr="00E67154">
              <w:t xml:space="preserve">Государственный земельный кадастр </w:t>
            </w:r>
          </w:p>
          <w:p w:rsidR="00E75FC9" w:rsidRPr="00E67154" w:rsidRDefault="00E75FC9" w:rsidP="009B4816">
            <w:pPr>
              <w:suppressAutoHyphens/>
              <w:jc w:val="center"/>
            </w:pPr>
          </w:p>
        </w:tc>
        <w:tc>
          <w:tcPr>
            <w:tcW w:w="6586" w:type="dxa"/>
            <w:gridSpan w:val="5"/>
          </w:tcPr>
          <w:p w:rsidR="00E75FC9" w:rsidRPr="00FF673A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673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E75FC9" w:rsidRPr="004A3450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</w:tr>
      <w:tr w:rsidR="00E75FC9" w:rsidRPr="00863911" w:rsidTr="009B4816">
        <w:trPr>
          <w:trHeight w:val="380"/>
        </w:trPr>
        <w:tc>
          <w:tcPr>
            <w:tcW w:w="2311" w:type="dxa"/>
            <w:vMerge/>
            <w:vAlign w:val="center"/>
          </w:tcPr>
          <w:p w:rsidR="00E75FC9" w:rsidRPr="00E67154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95" w:type="dxa"/>
            <w:gridSpan w:val="4"/>
          </w:tcPr>
          <w:p w:rsidR="00E75FC9" w:rsidRPr="005B3CA5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191" w:type="dxa"/>
          </w:tcPr>
          <w:p w:rsidR="00E75FC9" w:rsidRPr="00E67154" w:rsidRDefault="00E75FC9" w:rsidP="009B4816">
            <w:r w:rsidRPr="00E67154">
              <w:t xml:space="preserve">Общее понятие и содержание государственного земельного кадастра (ГЗК). Объект и предмет ГЗК. Составные части и принципы ведения ГЗК. </w:t>
            </w:r>
          </w:p>
        </w:tc>
        <w:tc>
          <w:tcPr>
            <w:tcW w:w="2126" w:type="dxa"/>
          </w:tcPr>
          <w:p w:rsidR="00E75FC9" w:rsidRPr="004A3450" w:rsidRDefault="00E75FC9" w:rsidP="009B481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75FC9" w:rsidRPr="00863911" w:rsidTr="009B4816">
        <w:trPr>
          <w:trHeight w:val="237"/>
        </w:trPr>
        <w:tc>
          <w:tcPr>
            <w:tcW w:w="2311" w:type="dxa"/>
            <w:vMerge/>
            <w:vAlign w:val="center"/>
          </w:tcPr>
          <w:p w:rsidR="00E75FC9" w:rsidRPr="00E67154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95" w:type="dxa"/>
            <w:gridSpan w:val="4"/>
          </w:tcPr>
          <w:p w:rsidR="00E75FC9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191" w:type="dxa"/>
          </w:tcPr>
          <w:p w:rsidR="00E75FC9" w:rsidRPr="00E67154" w:rsidRDefault="00E75FC9" w:rsidP="009B4816">
            <w:r w:rsidRPr="00E67154">
              <w:t>Система кадастровых карт для целей ведения ГЗК на уровне муниципального образования.</w:t>
            </w:r>
          </w:p>
        </w:tc>
        <w:tc>
          <w:tcPr>
            <w:tcW w:w="2126" w:type="dxa"/>
          </w:tcPr>
          <w:p w:rsidR="00E75FC9" w:rsidRPr="004A3450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75FC9" w:rsidRPr="00863911" w:rsidTr="009B4816">
        <w:trPr>
          <w:trHeight w:val="237"/>
        </w:trPr>
        <w:tc>
          <w:tcPr>
            <w:tcW w:w="2311" w:type="dxa"/>
            <w:vMerge/>
            <w:vAlign w:val="center"/>
          </w:tcPr>
          <w:p w:rsidR="00E75FC9" w:rsidRPr="00E67154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95" w:type="dxa"/>
            <w:gridSpan w:val="4"/>
          </w:tcPr>
          <w:p w:rsidR="00E75FC9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191" w:type="dxa"/>
          </w:tcPr>
          <w:p w:rsidR="00E75FC9" w:rsidRPr="00E67154" w:rsidRDefault="00E75FC9" w:rsidP="009B4816">
            <w:pPr>
              <w:jc w:val="both"/>
              <w:rPr>
                <w:bCs/>
              </w:rPr>
            </w:pPr>
            <w:r w:rsidRPr="00E67154">
              <w:t>Содержание и ведение дежурной кадастровой карты (ДКК).</w:t>
            </w:r>
          </w:p>
        </w:tc>
        <w:tc>
          <w:tcPr>
            <w:tcW w:w="2126" w:type="dxa"/>
          </w:tcPr>
          <w:p w:rsidR="00E75FC9" w:rsidRPr="004A3450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75FC9" w:rsidRPr="00863911" w:rsidTr="009B4816">
        <w:trPr>
          <w:trHeight w:val="237"/>
        </w:trPr>
        <w:tc>
          <w:tcPr>
            <w:tcW w:w="2311" w:type="dxa"/>
            <w:vMerge/>
            <w:vAlign w:val="center"/>
          </w:tcPr>
          <w:p w:rsidR="00E75FC9" w:rsidRPr="00E67154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95" w:type="dxa"/>
            <w:gridSpan w:val="4"/>
          </w:tcPr>
          <w:p w:rsidR="00E75FC9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191" w:type="dxa"/>
          </w:tcPr>
          <w:p w:rsidR="00E75FC9" w:rsidRPr="00E67154" w:rsidRDefault="00E75FC9" w:rsidP="009B4816">
            <w:pPr>
              <w:jc w:val="both"/>
              <w:rPr>
                <w:bCs/>
              </w:rPr>
            </w:pPr>
            <w:r w:rsidRPr="00E67154">
              <w:t>Цели и задачи кадастрового деления. Структура кадастрового номера земельного участка. Основные документы ГЗК. Организация хранения документов.</w:t>
            </w:r>
          </w:p>
        </w:tc>
        <w:tc>
          <w:tcPr>
            <w:tcW w:w="2126" w:type="dxa"/>
          </w:tcPr>
          <w:p w:rsidR="00E75FC9" w:rsidRPr="004A3450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75FC9" w:rsidRPr="00863911" w:rsidTr="009B4816">
        <w:trPr>
          <w:trHeight w:val="313"/>
        </w:trPr>
        <w:tc>
          <w:tcPr>
            <w:tcW w:w="2311" w:type="dxa"/>
            <w:vMerge w:val="restart"/>
            <w:vAlign w:val="center"/>
          </w:tcPr>
          <w:p w:rsidR="00E75FC9" w:rsidRPr="00E67154" w:rsidRDefault="00E75FC9" w:rsidP="009B4816">
            <w:pPr>
              <w:suppressAutoHyphens/>
              <w:jc w:val="center"/>
            </w:pPr>
            <w:r w:rsidRPr="00E67154">
              <w:t>Введение в геоинформационные системы</w:t>
            </w:r>
          </w:p>
          <w:p w:rsidR="00E75FC9" w:rsidRPr="00E67154" w:rsidRDefault="00E75FC9" w:rsidP="009B4816">
            <w:pPr>
              <w:suppressAutoHyphens/>
              <w:jc w:val="center"/>
            </w:pPr>
          </w:p>
        </w:tc>
        <w:tc>
          <w:tcPr>
            <w:tcW w:w="6586" w:type="dxa"/>
            <w:gridSpan w:val="5"/>
          </w:tcPr>
          <w:p w:rsidR="00E75FC9" w:rsidRPr="00FF673A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673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E75FC9" w:rsidRPr="004A3450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</w:t>
            </w:r>
          </w:p>
        </w:tc>
      </w:tr>
      <w:tr w:rsidR="00E75FC9" w:rsidRPr="00863911" w:rsidTr="009B4816">
        <w:trPr>
          <w:trHeight w:val="20"/>
        </w:trPr>
        <w:tc>
          <w:tcPr>
            <w:tcW w:w="2311" w:type="dxa"/>
            <w:vMerge/>
            <w:vAlign w:val="center"/>
          </w:tcPr>
          <w:p w:rsidR="00E75FC9" w:rsidRPr="00E67154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9" w:type="dxa"/>
          </w:tcPr>
          <w:p w:rsidR="00E75FC9" w:rsidRPr="005B3CA5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3CA5">
              <w:rPr>
                <w:bCs/>
              </w:rPr>
              <w:t>1</w:t>
            </w:r>
          </w:p>
        </w:tc>
        <w:tc>
          <w:tcPr>
            <w:tcW w:w="6237" w:type="dxa"/>
            <w:gridSpan w:val="4"/>
          </w:tcPr>
          <w:p w:rsidR="00E75FC9" w:rsidRPr="00E67154" w:rsidRDefault="00E75FC9" w:rsidP="009B4816">
            <w:pPr>
              <w:pStyle w:val="6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226BAD">
              <w:rPr>
                <w:b w:val="0"/>
                <w:sz w:val="24"/>
                <w:szCs w:val="24"/>
              </w:rPr>
              <w:t xml:space="preserve">Структура ГИС. Аппаратные средства ГИС. </w:t>
            </w:r>
          </w:p>
        </w:tc>
        <w:tc>
          <w:tcPr>
            <w:tcW w:w="2126" w:type="dxa"/>
          </w:tcPr>
          <w:p w:rsidR="00E75FC9" w:rsidRPr="004A3450" w:rsidRDefault="00E75FC9" w:rsidP="009B481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75FC9" w:rsidRPr="00863911" w:rsidTr="009B4816">
        <w:trPr>
          <w:trHeight w:val="20"/>
        </w:trPr>
        <w:tc>
          <w:tcPr>
            <w:tcW w:w="2311" w:type="dxa"/>
            <w:vMerge/>
            <w:vAlign w:val="center"/>
          </w:tcPr>
          <w:p w:rsidR="00E75FC9" w:rsidRPr="00E67154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9" w:type="dxa"/>
          </w:tcPr>
          <w:p w:rsidR="00E75FC9" w:rsidRPr="005B3CA5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37" w:type="dxa"/>
            <w:gridSpan w:val="4"/>
          </w:tcPr>
          <w:p w:rsidR="00E75FC9" w:rsidRPr="00226BAD" w:rsidRDefault="00E75FC9" w:rsidP="009B4816">
            <w:pPr>
              <w:pStyle w:val="6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226BAD">
              <w:rPr>
                <w:b w:val="0"/>
                <w:sz w:val="24"/>
                <w:szCs w:val="24"/>
              </w:rPr>
              <w:t>Модели представления и обработки данных ГИС.</w:t>
            </w:r>
          </w:p>
        </w:tc>
        <w:tc>
          <w:tcPr>
            <w:tcW w:w="2126" w:type="dxa"/>
          </w:tcPr>
          <w:p w:rsidR="00E75FC9" w:rsidRPr="004A3450" w:rsidRDefault="00E75FC9" w:rsidP="009B481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75FC9" w:rsidRPr="00863911" w:rsidTr="009B4816">
        <w:trPr>
          <w:trHeight w:val="20"/>
        </w:trPr>
        <w:tc>
          <w:tcPr>
            <w:tcW w:w="2311" w:type="dxa"/>
            <w:vMerge/>
            <w:vAlign w:val="center"/>
          </w:tcPr>
          <w:p w:rsidR="00E75FC9" w:rsidRPr="00E67154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9" w:type="dxa"/>
          </w:tcPr>
          <w:p w:rsidR="00E75FC9" w:rsidRPr="005B3CA5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37" w:type="dxa"/>
            <w:gridSpan w:val="4"/>
          </w:tcPr>
          <w:p w:rsidR="00E75FC9" w:rsidRPr="004F364A" w:rsidRDefault="00E75FC9" w:rsidP="009B4816">
            <w:pPr>
              <w:pStyle w:val="3"/>
              <w:rPr>
                <w:b w:val="0"/>
                <w:bCs w:val="0"/>
                <w:sz w:val="24"/>
                <w:szCs w:val="24"/>
              </w:rPr>
            </w:pPr>
            <w:r w:rsidRPr="00226BAD">
              <w:rPr>
                <w:b w:val="0"/>
                <w:sz w:val="24"/>
                <w:szCs w:val="24"/>
              </w:rPr>
              <w:t>Функциональные возможности ГИС.</w:t>
            </w:r>
          </w:p>
        </w:tc>
        <w:tc>
          <w:tcPr>
            <w:tcW w:w="2126" w:type="dxa"/>
          </w:tcPr>
          <w:p w:rsidR="00E75FC9" w:rsidRPr="004A3450" w:rsidRDefault="00E75FC9" w:rsidP="009B481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75FC9" w:rsidRPr="00863911" w:rsidTr="009B4816">
        <w:trPr>
          <w:trHeight w:val="379"/>
        </w:trPr>
        <w:tc>
          <w:tcPr>
            <w:tcW w:w="2311" w:type="dxa"/>
            <w:vMerge/>
            <w:vAlign w:val="center"/>
          </w:tcPr>
          <w:p w:rsidR="00E75FC9" w:rsidRPr="00E67154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9" w:type="dxa"/>
          </w:tcPr>
          <w:p w:rsidR="00E75FC9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237" w:type="dxa"/>
            <w:gridSpan w:val="4"/>
          </w:tcPr>
          <w:p w:rsidR="00E75FC9" w:rsidRPr="004F364A" w:rsidRDefault="00E75FC9" w:rsidP="009B4816">
            <w:pPr>
              <w:pStyle w:val="3"/>
              <w:rPr>
                <w:b w:val="0"/>
                <w:bCs w:val="0"/>
                <w:sz w:val="24"/>
                <w:szCs w:val="24"/>
              </w:rPr>
            </w:pPr>
            <w:r w:rsidRPr="00226BAD">
              <w:rPr>
                <w:b w:val="0"/>
                <w:sz w:val="24"/>
                <w:szCs w:val="24"/>
              </w:rPr>
              <w:t>Программное обеспечение ГИС.</w:t>
            </w:r>
          </w:p>
        </w:tc>
        <w:tc>
          <w:tcPr>
            <w:tcW w:w="2126" w:type="dxa"/>
          </w:tcPr>
          <w:p w:rsidR="00E75FC9" w:rsidRPr="004A3450" w:rsidRDefault="00E75FC9" w:rsidP="009B481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75FC9" w:rsidRPr="00863911" w:rsidTr="009B4816">
        <w:trPr>
          <w:trHeight w:val="20"/>
        </w:trPr>
        <w:tc>
          <w:tcPr>
            <w:tcW w:w="2311" w:type="dxa"/>
            <w:vMerge w:val="restart"/>
            <w:vAlign w:val="center"/>
          </w:tcPr>
          <w:p w:rsidR="00E75FC9" w:rsidRPr="00E67154" w:rsidRDefault="00E75FC9" w:rsidP="009B4816">
            <w:pPr>
              <w:suppressAutoHyphens/>
              <w:jc w:val="center"/>
            </w:pPr>
            <w:r w:rsidRPr="00E67154">
              <w:t>Основы цифровой картографии</w:t>
            </w:r>
          </w:p>
          <w:p w:rsidR="00E75FC9" w:rsidRPr="00E67154" w:rsidRDefault="00E75FC9" w:rsidP="009B4816">
            <w:pPr>
              <w:suppressAutoHyphens/>
              <w:jc w:val="center"/>
            </w:pPr>
          </w:p>
        </w:tc>
        <w:tc>
          <w:tcPr>
            <w:tcW w:w="6586" w:type="dxa"/>
            <w:gridSpan w:val="5"/>
          </w:tcPr>
          <w:p w:rsidR="00E75FC9" w:rsidRPr="00FF673A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673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E75FC9" w:rsidRPr="004A3450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</w:tr>
      <w:tr w:rsidR="00E75FC9" w:rsidRPr="00863911" w:rsidTr="009B4816">
        <w:trPr>
          <w:trHeight w:val="20"/>
        </w:trPr>
        <w:tc>
          <w:tcPr>
            <w:tcW w:w="2311" w:type="dxa"/>
            <w:vMerge/>
            <w:vAlign w:val="center"/>
          </w:tcPr>
          <w:p w:rsidR="00E75FC9" w:rsidRPr="00E67154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9" w:type="dxa"/>
          </w:tcPr>
          <w:p w:rsidR="00E75FC9" w:rsidRPr="005B3CA5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3CA5">
              <w:rPr>
                <w:bCs/>
              </w:rPr>
              <w:t>1</w:t>
            </w:r>
          </w:p>
        </w:tc>
        <w:tc>
          <w:tcPr>
            <w:tcW w:w="6237" w:type="dxa"/>
            <w:gridSpan w:val="4"/>
          </w:tcPr>
          <w:p w:rsidR="00E75FC9" w:rsidRPr="00E67154" w:rsidRDefault="00E75FC9" w:rsidP="009B4816">
            <w:pPr>
              <w:jc w:val="both"/>
            </w:pPr>
            <w:r w:rsidRPr="00E67154">
              <w:t xml:space="preserve">Топографические объекты и их свойства. Топографическая цифровая модель местности. </w:t>
            </w:r>
          </w:p>
        </w:tc>
        <w:tc>
          <w:tcPr>
            <w:tcW w:w="2126" w:type="dxa"/>
          </w:tcPr>
          <w:p w:rsidR="00E75FC9" w:rsidRPr="004A3450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75FC9" w:rsidRPr="00863911" w:rsidTr="009B4816">
        <w:trPr>
          <w:trHeight w:val="20"/>
        </w:trPr>
        <w:tc>
          <w:tcPr>
            <w:tcW w:w="2311" w:type="dxa"/>
            <w:vMerge/>
            <w:vAlign w:val="center"/>
          </w:tcPr>
          <w:p w:rsidR="00E75FC9" w:rsidRPr="00E67154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9" w:type="dxa"/>
          </w:tcPr>
          <w:p w:rsidR="00E75FC9" w:rsidRPr="005B3CA5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37" w:type="dxa"/>
            <w:gridSpan w:val="4"/>
          </w:tcPr>
          <w:p w:rsidR="00E75FC9" w:rsidRPr="00E67154" w:rsidRDefault="00E75FC9" w:rsidP="009B4816">
            <w:r w:rsidRPr="00E67154">
              <w:t>Цифровые и электронные карты.</w:t>
            </w:r>
          </w:p>
        </w:tc>
        <w:tc>
          <w:tcPr>
            <w:tcW w:w="2126" w:type="dxa"/>
          </w:tcPr>
          <w:p w:rsidR="00E75FC9" w:rsidRPr="004A3450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75FC9" w:rsidRPr="00863911" w:rsidTr="009B4816">
        <w:trPr>
          <w:trHeight w:val="20"/>
        </w:trPr>
        <w:tc>
          <w:tcPr>
            <w:tcW w:w="2311" w:type="dxa"/>
            <w:vMerge/>
            <w:vAlign w:val="center"/>
          </w:tcPr>
          <w:p w:rsidR="00E75FC9" w:rsidRPr="00E67154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9" w:type="dxa"/>
          </w:tcPr>
          <w:p w:rsidR="00E75FC9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37" w:type="dxa"/>
            <w:gridSpan w:val="4"/>
          </w:tcPr>
          <w:p w:rsidR="00E75FC9" w:rsidRPr="00E67154" w:rsidRDefault="00E75FC9" w:rsidP="009B4816">
            <w:r w:rsidRPr="00E67154">
              <w:t>Правила оцифровки объектов цифровых карт. Классификация и кодирование картографической информации.</w:t>
            </w:r>
          </w:p>
        </w:tc>
        <w:tc>
          <w:tcPr>
            <w:tcW w:w="2126" w:type="dxa"/>
          </w:tcPr>
          <w:p w:rsidR="00E75FC9" w:rsidRPr="004A3450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75FC9" w:rsidRPr="00863911" w:rsidTr="009B4816">
        <w:trPr>
          <w:trHeight w:val="20"/>
        </w:trPr>
        <w:tc>
          <w:tcPr>
            <w:tcW w:w="2311" w:type="dxa"/>
            <w:vMerge/>
            <w:vAlign w:val="center"/>
          </w:tcPr>
          <w:p w:rsidR="00E75FC9" w:rsidRPr="00E67154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9" w:type="dxa"/>
          </w:tcPr>
          <w:p w:rsidR="00E75FC9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237" w:type="dxa"/>
            <w:gridSpan w:val="4"/>
          </w:tcPr>
          <w:p w:rsidR="00E75FC9" w:rsidRPr="00E67154" w:rsidRDefault="00E75FC9" w:rsidP="009B4816">
            <w:r w:rsidRPr="00E67154">
              <w:t>Оценка качества цифровых топографических карт</w:t>
            </w:r>
          </w:p>
        </w:tc>
        <w:tc>
          <w:tcPr>
            <w:tcW w:w="2126" w:type="dxa"/>
          </w:tcPr>
          <w:p w:rsidR="00E75FC9" w:rsidRPr="004A3450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75FC9" w:rsidRPr="00863911" w:rsidTr="009B4816">
        <w:trPr>
          <w:trHeight w:val="20"/>
        </w:trPr>
        <w:tc>
          <w:tcPr>
            <w:tcW w:w="2311" w:type="dxa"/>
            <w:vMerge w:val="restart"/>
            <w:vAlign w:val="center"/>
          </w:tcPr>
          <w:p w:rsidR="00E75FC9" w:rsidRPr="00E67154" w:rsidRDefault="00E75FC9" w:rsidP="009B4816">
            <w:pPr>
              <w:suppressAutoHyphens/>
              <w:jc w:val="center"/>
            </w:pPr>
            <w:r w:rsidRPr="00E67154">
              <w:t>Массовая оценка городских земель в составе работ по городскому кадастру</w:t>
            </w:r>
          </w:p>
          <w:p w:rsidR="00E75FC9" w:rsidRPr="00E67154" w:rsidRDefault="00E75FC9" w:rsidP="009B4816">
            <w:pPr>
              <w:suppressAutoHyphens/>
              <w:jc w:val="center"/>
            </w:pPr>
          </w:p>
        </w:tc>
        <w:tc>
          <w:tcPr>
            <w:tcW w:w="6586" w:type="dxa"/>
            <w:gridSpan w:val="5"/>
          </w:tcPr>
          <w:p w:rsidR="00E75FC9" w:rsidRPr="00FF673A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F673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2126" w:type="dxa"/>
          </w:tcPr>
          <w:p w:rsidR="00E75FC9" w:rsidRPr="004A3450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</w:tr>
      <w:tr w:rsidR="00E75FC9" w:rsidRPr="00863911" w:rsidTr="009B4816">
        <w:trPr>
          <w:trHeight w:val="269"/>
        </w:trPr>
        <w:tc>
          <w:tcPr>
            <w:tcW w:w="2311" w:type="dxa"/>
            <w:vMerge/>
          </w:tcPr>
          <w:p w:rsidR="00E75FC9" w:rsidRPr="004F364A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9" w:type="dxa"/>
          </w:tcPr>
          <w:p w:rsidR="00E75FC9" w:rsidRPr="005B3CA5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B3CA5">
              <w:rPr>
                <w:bCs/>
              </w:rPr>
              <w:t>1</w:t>
            </w:r>
          </w:p>
        </w:tc>
        <w:tc>
          <w:tcPr>
            <w:tcW w:w="6237" w:type="dxa"/>
            <w:gridSpan w:val="4"/>
          </w:tcPr>
          <w:p w:rsidR="00E75FC9" w:rsidRPr="00E67154" w:rsidRDefault="00E75FC9" w:rsidP="009B4816">
            <w:pPr>
              <w:pStyle w:val="6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E67154">
              <w:rPr>
                <w:b w:val="0"/>
                <w:sz w:val="24"/>
                <w:szCs w:val="24"/>
              </w:rPr>
              <w:t xml:space="preserve">Городская территория как объект массовой оценки. Виды зонирования. </w:t>
            </w:r>
          </w:p>
        </w:tc>
        <w:tc>
          <w:tcPr>
            <w:tcW w:w="2126" w:type="dxa"/>
          </w:tcPr>
          <w:p w:rsidR="00E75FC9" w:rsidRPr="004A3450" w:rsidRDefault="00E75FC9" w:rsidP="009B481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75FC9" w:rsidRPr="00863911" w:rsidTr="009B4816">
        <w:trPr>
          <w:trHeight w:val="20"/>
        </w:trPr>
        <w:tc>
          <w:tcPr>
            <w:tcW w:w="2311" w:type="dxa"/>
            <w:vMerge/>
          </w:tcPr>
          <w:p w:rsidR="00E75FC9" w:rsidRPr="004F364A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9" w:type="dxa"/>
          </w:tcPr>
          <w:p w:rsidR="00E75FC9" w:rsidRPr="005B3CA5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37" w:type="dxa"/>
            <w:gridSpan w:val="4"/>
          </w:tcPr>
          <w:p w:rsidR="00E75FC9" w:rsidRPr="00E67154" w:rsidRDefault="00E75FC9" w:rsidP="009B4816">
            <w:pPr>
              <w:pStyle w:val="3"/>
              <w:rPr>
                <w:b w:val="0"/>
                <w:sz w:val="24"/>
                <w:szCs w:val="24"/>
              </w:rPr>
            </w:pPr>
            <w:r w:rsidRPr="00E67154">
              <w:rPr>
                <w:b w:val="0"/>
                <w:sz w:val="24"/>
                <w:szCs w:val="24"/>
              </w:rPr>
              <w:t>Цели и задачи оценки городских земель.</w:t>
            </w:r>
          </w:p>
        </w:tc>
        <w:tc>
          <w:tcPr>
            <w:tcW w:w="2126" w:type="dxa"/>
          </w:tcPr>
          <w:p w:rsidR="00E75FC9" w:rsidRPr="004A3450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75FC9" w:rsidRPr="00863911" w:rsidTr="009B4816">
        <w:trPr>
          <w:trHeight w:val="20"/>
        </w:trPr>
        <w:tc>
          <w:tcPr>
            <w:tcW w:w="2311" w:type="dxa"/>
            <w:vMerge/>
          </w:tcPr>
          <w:p w:rsidR="00E75FC9" w:rsidRPr="004F364A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9" w:type="dxa"/>
          </w:tcPr>
          <w:p w:rsidR="00E75FC9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37" w:type="dxa"/>
            <w:gridSpan w:val="4"/>
          </w:tcPr>
          <w:p w:rsidR="00E75FC9" w:rsidRPr="00E67154" w:rsidRDefault="00E75FC9" w:rsidP="009B4816">
            <w:r w:rsidRPr="00E67154">
              <w:t>Понятие государственной кадастровой оценки земель.</w:t>
            </w:r>
          </w:p>
        </w:tc>
        <w:tc>
          <w:tcPr>
            <w:tcW w:w="2126" w:type="dxa"/>
          </w:tcPr>
          <w:p w:rsidR="00E75FC9" w:rsidRPr="004A3450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75FC9" w:rsidRPr="00863911" w:rsidTr="009B4816">
        <w:trPr>
          <w:trHeight w:val="20"/>
        </w:trPr>
        <w:tc>
          <w:tcPr>
            <w:tcW w:w="2311" w:type="dxa"/>
            <w:vMerge/>
          </w:tcPr>
          <w:p w:rsidR="00E75FC9" w:rsidRPr="004F364A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9" w:type="dxa"/>
          </w:tcPr>
          <w:p w:rsidR="00E75FC9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237" w:type="dxa"/>
            <w:gridSpan w:val="4"/>
          </w:tcPr>
          <w:p w:rsidR="00E75FC9" w:rsidRPr="00E67154" w:rsidRDefault="00E75FC9" w:rsidP="009B4816">
            <w:r w:rsidRPr="00E67154">
              <w:t>Основные положения методики государственной кадастровой оценки земель поселений (ГКОЗП).</w:t>
            </w:r>
          </w:p>
        </w:tc>
        <w:tc>
          <w:tcPr>
            <w:tcW w:w="2126" w:type="dxa"/>
          </w:tcPr>
          <w:p w:rsidR="00E75FC9" w:rsidRPr="004A3450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75FC9" w:rsidRPr="00863911" w:rsidTr="009B4816">
        <w:trPr>
          <w:trHeight w:val="20"/>
        </w:trPr>
        <w:tc>
          <w:tcPr>
            <w:tcW w:w="2311" w:type="dxa"/>
            <w:vMerge/>
          </w:tcPr>
          <w:p w:rsidR="00E75FC9" w:rsidRPr="004F364A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9" w:type="dxa"/>
          </w:tcPr>
          <w:p w:rsidR="00E75FC9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37" w:type="dxa"/>
            <w:gridSpan w:val="4"/>
          </w:tcPr>
          <w:p w:rsidR="00E75FC9" w:rsidRPr="00E67154" w:rsidRDefault="00E75FC9" w:rsidP="009B4816">
            <w:r w:rsidRPr="00E67154">
              <w:t>Экспертно-аналитическая методика оценки поселений.</w:t>
            </w:r>
          </w:p>
        </w:tc>
        <w:tc>
          <w:tcPr>
            <w:tcW w:w="2126" w:type="dxa"/>
          </w:tcPr>
          <w:p w:rsidR="00E75FC9" w:rsidRPr="004A3450" w:rsidRDefault="00E75FC9" w:rsidP="009B4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75FC9" w:rsidRPr="00863911" w:rsidTr="009B4816">
        <w:trPr>
          <w:trHeight w:val="20"/>
        </w:trPr>
        <w:tc>
          <w:tcPr>
            <w:tcW w:w="8897" w:type="dxa"/>
            <w:gridSpan w:val="6"/>
          </w:tcPr>
          <w:p w:rsidR="00E75FC9" w:rsidRPr="00FF673A" w:rsidRDefault="00E75FC9" w:rsidP="009B4816">
            <w:pPr>
              <w:shd w:val="clear" w:color="auto" w:fill="FFFFFF"/>
              <w:tabs>
                <w:tab w:val="left" w:pos="1260"/>
              </w:tabs>
              <w:jc w:val="right"/>
              <w:rPr>
                <w:b/>
                <w:color w:val="000000"/>
              </w:rPr>
            </w:pPr>
            <w:r w:rsidRPr="00FF673A">
              <w:rPr>
                <w:b/>
                <w:color w:val="000000"/>
              </w:rPr>
              <w:t xml:space="preserve">Дифференцированный </w:t>
            </w:r>
            <w:r>
              <w:rPr>
                <w:b/>
                <w:color w:val="000000"/>
              </w:rPr>
              <w:t>з</w:t>
            </w:r>
            <w:r w:rsidRPr="00FF673A">
              <w:rPr>
                <w:b/>
                <w:color w:val="000000"/>
              </w:rPr>
              <w:t>ачет</w:t>
            </w:r>
          </w:p>
        </w:tc>
        <w:tc>
          <w:tcPr>
            <w:tcW w:w="2126" w:type="dxa"/>
          </w:tcPr>
          <w:p w:rsidR="00E75FC9" w:rsidRPr="00FF673A" w:rsidRDefault="00E75FC9" w:rsidP="009B4816">
            <w:pPr>
              <w:tabs>
                <w:tab w:val="left" w:pos="916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</w:tr>
      <w:tr w:rsidR="00E75FC9" w:rsidRPr="00863911" w:rsidTr="009B4816">
        <w:trPr>
          <w:trHeight w:val="364"/>
        </w:trPr>
        <w:tc>
          <w:tcPr>
            <w:tcW w:w="8897" w:type="dxa"/>
            <w:gridSpan w:val="6"/>
          </w:tcPr>
          <w:p w:rsidR="00E75FC9" w:rsidRPr="00FF673A" w:rsidRDefault="00E75FC9" w:rsidP="009B4816">
            <w:pPr>
              <w:tabs>
                <w:tab w:val="left" w:pos="916"/>
                <w:tab w:val="left" w:pos="8698"/>
              </w:tabs>
              <w:rPr>
                <w:b/>
                <w:bCs/>
                <w:i/>
              </w:rPr>
            </w:pPr>
            <w:r w:rsidRPr="00FF673A">
              <w:rPr>
                <w:b/>
                <w:bCs/>
                <w:i/>
              </w:rPr>
              <w:t>Итого:</w:t>
            </w:r>
          </w:p>
        </w:tc>
        <w:tc>
          <w:tcPr>
            <w:tcW w:w="2126" w:type="dxa"/>
          </w:tcPr>
          <w:p w:rsidR="00E75FC9" w:rsidRPr="00FF673A" w:rsidRDefault="00E75FC9" w:rsidP="009B4816">
            <w:pPr>
              <w:tabs>
                <w:tab w:val="left" w:pos="916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F673A">
              <w:rPr>
                <w:b/>
                <w:bCs/>
              </w:rPr>
              <w:t>72</w:t>
            </w:r>
          </w:p>
        </w:tc>
      </w:tr>
    </w:tbl>
    <w:p w:rsidR="007C3064" w:rsidRDefault="007C3064" w:rsidP="007C3064">
      <w:pPr>
        <w:ind w:right="249"/>
        <w:jc w:val="both"/>
        <w:rPr>
          <w:color w:val="000000"/>
          <w:sz w:val="28"/>
          <w:szCs w:val="28"/>
        </w:rPr>
      </w:pPr>
    </w:p>
    <w:p w:rsidR="007C3064" w:rsidRDefault="007C3064" w:rsidP="007C3064">
      <w:pPr>
        <w:ind w:right="249"/>
        <w:jc w:val="both"/>
        <w:rPr>
          <w:color w:val="000000"/>
          <w:sz w:val="28"/>
          <w:szCs w:val="28"/>
        </w:rPr>
      </w:pPr>
    </w:p>
    <w:p w:rsidR="000A6B26" w:rsidRDefault="00280251" w:rsidP="007C3064">
      <w:pPr>
        <w:ind w:right="249"/>
        <w:jc w:val="both"/>
      </w:pPr>
      <w:r w:rsidRPr="00736040">
        <w:rPr>
          <w:color w:val="000000"/>
          <w:sz w:val="28"/>
          <w:szCs w:val="28"/>
        </w:rPr>
        <w:t>Заместитель директора по учебной работе ________________ С.А. Лих</w:t>
      </w:r>
    </w:p>
    <w:sectPr w:rsidR="000A6B26" w:rsidSect="007C306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51"/>
    <w:rsid w:val="00015A65"/>
    <w:rsid w:val="000211EF"/>
    <w:rsid w:val="00077010"/>
    <w:rsid w:val="00090785"/>
    <w:rsid w:val="000A6B26"/>
    <w:rsid w:val="000C358E"/>
    <w:rsid w:val="000C5043"/>
    <w:rsid w:val="000F1AAF"/>
    <w:rsid w:val="000F261D"/>
    <w:rsid w:val="001A6FEF"/>
    <w:rsid w:val="001B22BF"/>
    <w:rsid w:val="001D39D1"/>
    <w:rsid w:val="001E4DD7"/>
    <w:rsid w:val="00223600"/>
    <w:rsid w:val="002554D3"/>
    <w:rsid w:val="00267425"/>
    <w:rsid w:val="00280251"/>
    <w:rsid w:val="002A23B8"/>
    <w:rsid w:val="00311F53"/>
    <w:rsid w:val="0031500F"/>
    <w:rsid w:val="00390734"/>
    <w:rsid w:val="00395D19"/>
    <w:rsid w:val="003D1B14"/>
    <w:rsid w:val="00407CCC"/>
    <w:rsid w:val="00424962"/>
    <w:rsid w:val="00505CFE"/>
    <w:rsid w:val="00527346"/>
    <w:rsid w:val="00565DEE"/>
    <w:rsid w:val="00572CAF"/>
    <w:rsid w:val="0059079B"/>
    <w:rsid w:val="005F4403"/>
    <w:rsid w:val="00641507"/>
    <w:rsid w:val="00656EAA"/>
    <w:rsid w:val="00663B68"/>
    <w:rsid w:val="006C6B87"/>
    <w:rsid w:val="006F4DF4"/>
    <w:rsid w:val="00700F09"/>
    <w:rsid w:val="00710136"/>
    <w:rsid w:val="00736040"/>
    <w:rsid w:val="00761F39"/>
    <w:rsid w:val="007B5E20"/>
    <w:rsid w:val="007C3064"/>
    <w:rsid w:val="007C375D"/>
    <w:rsid w:val="00880F28"/>
    <w:rsid w:val="00924F06"/>
    <w:rsid w:val="00994E0E"/>
    <w:rsid w:val="009B6BF4"/>
    <w:rsid w:val="00AF6B17"/>
    <w:rsid w:val="00B16DA4"/>
    <w:rsid w:val="00B61C56"/>
    <w:rsid w:val="00B960EB"/>
    <w:rsid w:val="00C02B54"/>
    <w:rsid w:val="00C552BF"/>
    <w:rsid w:val="00CB7539"/>
    <w:rsid w:val="00CF623B"/>
    <w:rsid w:val="00D1775B"/>
    <w:rsid w:val="00D3472B"/>
    <w:rsid w:val="00E75FC9"/>
    <w:rsid w:val="00E95685"/>
    <w:rsid w:val="00EC5EE3"/>
    <w:rsid w:val="00F94F28"/>
    <w:rsid w:val="00F97381"/>
    <w:rsid w:val="00F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288C"/>
  <w15:docId w15:val="{3BEE8A12-7957-40B5-86F1-10ABE110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75FC9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firstLine="10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E75FC9"/>
    <w:pPr>
      <w:keepNext/>
      <w:widowControl w:val="0"/>
      <w:shd w:val="clear" w:color="auto" w:fill="FFFFFF"/>
      <w:autoSpaceDE w:val="0"/>
      <w:autoSpaceDN w:val="0"/>
      <w:adjustRightInd w:val="0"/>
      <w:outlineLvl w:val="3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E75FC9"/>
    <w:pPr>
      <w:keepNext/>
      <w:widowControl w:val="0"/>
      <w:shd w:val="clear" w:color="auto" w:fill="FFFFFF"/>
      <w:autoSpaceDE w:val="0"/>
      <w:autoSpaceDN w:val="0"/>
      <w:adjustRightInd w:val="0"/>
      <w:spacing w:line="322" w:lineRule="exact"/>
      <w:ind w:hanging="10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8025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802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No Spacing"/>
    <w:uiPriority w:val="1"/>
    <w:qFormat/>
    <w:rsid w:val="00280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80251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280251"/>
    <w:pPr>
      <w:jc w:val="center"/>
    </w:pPr>
    <w:rPr>
      <w:rFonts w:ascii="Calibri" w:eastAsia="Calibri" w:hAnsi="Calibri"/>
      <w:szCs w:val="20"/>
    </w:rPr>
  </w:style>
  <w:style w:type="character" w:customStyle="1" w:styleId="a5">
    <w:name w:val="Заголовок Знак"/>
    <w:basedOn w:val="a0"/>
    <w:link w:val="a4"/>
    <w:rsid w:val="00280251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5FC9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E75FC9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E75FC9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</cp:revision>
  <dcterms:created xsi:type="dcterms:W3CDTF">2019-07-19T14:04:00Z</dcterms:created>
  <dcterms:modified xsi:type="dcterms:W3CDTF">2021-09-28T06:43:00Z</dcterms:modified>
</cp:coreProperties>
</file>